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34"/>
        <w:gridCol w:w="5670"/>
        <w:gridCol w:w="1843"/>
        <w:gridCol w:w="1447"/>
      </w:tblGrid>
      <w:tr w:rsidR="001D7117" w:rsidRPr="001D7117" w14:paraId="703B511D" w14:textId="77777777" w:rsidTr="001D7117">
        <w:trPr>
          <w:trHeight w:val="567"/>
        </w:trPr>
        <w:tc>
          <w:tcPr>
            <w:tcW w:w="10394" w:type="dxa"/>
            <w:gridSpan w:val="4"/>
            <w:shd w:val="clear" w:color="auto" w:fill="auto"/>
            <w:vAlign w:val="center"/>
          </w:tcPr>
          <w:p w14:paraId="0272267E" w14:textId="56B0969F" w:rsidR="001D7117" w:rsidRPr="001D7117" w:rsidRDefault="001D7117" w:rsidP="001D7117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1D7117">
              <w:rPr>
                <w:rFonts w:ascii="Arial Black" w:hAnsi="Arial Black"/>
              </w:rPr>
              <w:t>EQUIPEMENTS DE PROTECTION INDIVIDUELLE</w:t>
            </w:r>
          </w:p>
        </w:tc>
      </w:tr>
      <w:tr w:rsidR="001D7117" w:rsidRPr="001D7117" w14:paraId="2F13BE03" w14:textId="77777777" w:rsidTr="001D7117">
        <w:trPr>
          <w:trHeight w:val="567"/>
        </w:trPr>
        <w:tc>
          <w:tcPr>
            <w:tcW w:w="10394" w:type="dxa"/>
            <w:gridSpan w:val="4"/>
            <w:shd w:val="clear" w:color="auto" w:fill="D9D9D9" w:themeFill="background1" w:themeFillShade="D9"/>
            <w:vAlign w:val="center"/>
          </w:tcPr>
          <w:p w14:paraId="149B90EE" w14:textId="618F51AB" w:rsidR="001D7117" w:rsidRPr="001D7117" w:rsidRDefault="001D7117" w:rsidP="001D7117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1D7117">
              <w:rPr>
                <w:rFonts w:ascii="Arial Black" w:hAnsi="Arial Black"/>
                <w:sz w:val="24"/>
                <w:szCs w:val="24"/>
              </w:rPr>
              <w:t>CAP MONTEUR INSTALLATIONS THERMIQUES [CAP MIT]</w:t>
            </w:r>
          </w:p>
        </w:tc>
      </w:tr>
      <w:tr w:rsidR="001D7117" w14:paraId="3E255449" w14:textId="77777777" w:rsidTr="001D7117">
        <w:trPr>
          <w:trHeight w:val="397"/>
        </w:trPr>
        <w:tc>
          <w:tcPr>
            <w:tcW w:w="7104" w:type="dxa"/>
            <w:gridSpan w:val="2"/>
            <w:tcBorders>
              <w:bottom w:val="single" w:sz="4" w:space="0" w:color="auto"/>
            </w:tcBorders>
            <w:vAlign w:val="center"/>
          </w:tcPr>
          <w:p w14:paraId="236D361F" w14:textId="34213F56" w:rsidR="001D7117" w:rsidRPr="001D7117" w:rsidRDefault="001D7117" w:rsidP="001D7117">
            <w:pPr>
              <w:rPr>
                <w:i/>
                <w:iCs/>
              </w:rPr>
            </w:pPr>
            <w:r w:rsidRPr="001D7117">
              <w:rPr>
                <w:i/>
                <w:iCs/>
              </w:rPr>
              <w:t>Désignation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FC207DC" w14:textId="57900055" w:rsidR="001D7117" w:rsidRPr="001D7117" w:rsidRDefault="001D7117" w:rsidP="001D7117">
            <w:pPr>
              <w:jc w:val="center"/>
              <w:rPr>
                <w:i/>
                <w:iCs/>
              </w:rPr>
            </w:pPr>
            <w:r w:rsidRPr="001D7117">
              <w:rPr>
                <w:i/>
                <w:iCs/>
              </w:rPr>
              <w:t>Couleur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vAlign w:val="center"/>
          </w:tcPr>
          <w:p w14:paraId="41B454C8" w14:textId="1FBC997B" w:rsidR="001D7117" w:rsidRPr="001D7117" w:rsidRDefault="001D7117" w:rsidP="001D7117">
            <w:pPr>
              <w:jc w:val="center"/>
              <w:rPr>
                <w:i/>
                <w:iCs/>
              </w:rPr>
            </w:pPr>
            <w:r w:rsidRPr="001D7117">
              <w:rPr>
                <w:i/>
                <w:iCs/>
              </w:rPr>
              <w:t>Quantité</w:t>
            </w:r>
          </w:p>
        </w:tc>
      </w:tr>
      <w:tr w:rsidR="00715D48" w14:paraId="7805985D" w14:textId="77777777" w:rsidTr="001D7117">
        <w:trPr>
          <w:trHeight w:val="1134"/>
        </w:trPr>
        <w:tc>
          <w:tcPr>
            <w:tcW w:w="1434" w:type="dxa"/>
            <w:tcBorders>
              <w:right w:val="nil"/>
            </w:tcBorders>
            <w:vAlign w:val="center"/>
          </w:tcPr>
          <w:p w14:paraId="2D91D123" w14:textId="4C4C9F36" w:rsidR="00715D48" w:rsidRDefault="00715D48" w:rsidP="001D711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284AE77" wp14:editId="1BC563FF">
                  <wp:extent cx="540000" cy="540000"/>
                  <wp:effectExtent l="0" t="0" r="0" b="0"/>
                  <wp:docPr id="70927105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271056" name=""/>
                          <pic:cNvPicPr/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left w:val="nil"/>
              <w:right w:val="single" w:sz="4" w:space="0" w:color="auto"/>
            </w:tcBorders>
            <w:vAlign w:val="center"/>
          </w:tcPr>
          <w:p w14:paraId="009F7491" w14:textId="390A88F0" w:rsidR="00715D48" w:rsidRPr="001D7117" w:rsidRDefault="00715D48" w:rsidP="00715D48">
            <w:pPr>
              <w:rPr>
                <w:sz w:val="24"/>
                <w:szCs w:val="24"/>
              </w:rPr>
            </w:pPr>
            <w:r w:rsidRPr="001D7117">
              <w:rPr>
                <w:sz w:val="24"/>
                <w:szCs w:val="24"/>
              </w:rPr>
              <w:t xml:space="preserve">Veste de travail </w:t>
            </w:r>
            <w:r w:rsidRPr="001D7117">
              <w:rPr>
                <w:sz w:val="24"/>
                <w:szCs w:val="24"/>
              </w:rPr>
              <w:tab/>
            </w:r>
            <w:r w:rsidRPr="001D7117">
              <w:rPr>
                <w:sz w:val="24"/>
                <w:szCs w:val="24"/>
              </w:rPr>
              <w:tab/>
            </w:r>
            <w:r w:rsidR="001D7117" w:rsidRPr="001D7117">
              <w:rPr>
                <w:sz w:val="24"/>
                <w:szCs w:val="24"/>
              </w:rPr>
              <w:tab/>
            </w:r>
            <w:r w:rsidRPr="001D7117">
              <w:rPr>
                <w:b/>
                <w:bCs/>
                <w:sz w:val="24"/>
                <w:szCs w:val="24"/>
              </w:rPr>
              <w:t>100 % COTON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78F29" w14:textId="7EB59F02" w:rsidR="00715D48" w:rsidRPr="001D7117" w:rsidRDefault="001D7117" w:rsidP="001D7117">
            <w:pPr>
              <w:jc w:val="center"/>
              <w:rPr>
                <w:sz w:val="24"/>
                <w:szCs w:val="24"/>
              </w:rPr>
            </w:pPr>
            <w:r w:rsidRPr="001D7117">
              <w:rPr>
                <w:sz w:val="24"/>
                <w:szCs w:val="24"/>
              </w:rPr>
              <w:t>GRIS</w:t>
            </w: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14:paraId="544BB903" w14:textId="324C785A" w:rsidR="00715D48" w:rsidRPr="001D7117" w:rsidRDefault="00715D48" w:rsidP="001D7117">
            <w:pPr>
              <w:jc w:val="center"/>
              <w:rPr>
                <w:sz w:val="24"/>
                <w:szCs w:val="24"/>
              </w:rPr>
            </w:pPr>
            <w:proofErr w:type="gramStart"/>
            <w:r w:rsidRPr="001D7117">
              <w:rPr>
                <w:sz w:val="24"/>
                <w:szCs w:val="24"/>
              </w:rPr>
              <w:t>x</w:t>
            </w:r>
            <w:proofErr w:type="gramEnd"/>
            <w:r w:rsidRPr="001D7117">
              <w:rPr>
                <w:sz w:val="24"/>
                <w:szCs w:val="24"/>
              </w:rPr>
              <w:t>1</w:t>
            </w:r>
          </w:p>
        </w:tc>
      </w:tr>
      <w:tr w:rsidR="00715D48" w14:paraId="53C992FD" w14:textId="77777777" w:rsidTr="001D7117">
        <w:trPr>
          <w:trHeight w:val="1134"/>
        </w:trPr>
        <w:tc>
          <w:tcPr>
            <w:tcW w:w="1434" w:type="dxa"/>
            <w:tcBorders>
              <w:right w:val="nil"/>
            </w:tcBorders>
            <w:vAlign w:val="center"/>
          </w:tcPr>
          <w:p w14:paraId="7D0F15C4" w14:textId="2CC8925C" w:rsidR="00715D48" w:rsidRDefault="001D7117" w:rsidP="001D711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5A3A565" wp14:editId="7DB91EDA">
                  <wp:extent cx="540000" cy="540000"/>
                  <wp:effectExtent l="0" t="0" r="0" b="0"/>
                  <wp:docPr id="66012508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125089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left w:val="nil"/>
              <w:right w:val="single" w:sz="4" w:space="0" w:color="auto"/>
            </w:tcBorders>
            <w:vAlign w:val="center"/>
          </w:tcPr>
          <w:p w14:paraId="031C6043" w14:textId="64342ADD" w:rsidR="00715D48" w:rsidRPr="001D7117" w:rsidRDefault="00715D48" w:rsidP="00715D48">
            <w:pPr>
              <w:rPr>
                <w:sz w:val="24"/>
                <w:szCs w:val="24"/>
              </w:rPr>
            </w:pPr>
            <w:r w:rsidRPr="001D7117">
              <w:rPr>
                <w:sz w:val="24"/>
                <w:szCs w:val="24"/>
              </w:rPr>
              <w:t xml:space="preserve">Pantalon de travail </w:t>
            </w:r>
            <w:r w:rsidRPr="001D7117">
              <w:rPr>
                <w:sz w:val="24"/>
                <w:szCs w:val="24"/>
              </w:rPr>
              <w:tab/>
            </w:r>
            <w:r w:rsidRPr="001D7117">
              <w:rPr>
                <w:sz w:val="24"/>
                <w:szCs w:val="24"/>
              </w:rPr>
              <w:tab/>
            </w:r>
            <w:r w:rsidR="001D7117" w:rsidRPr="001D7117">
              <w:rPr>
                <w:sz w:val="24"/>
                <w:szCs w:val="24"/>
              </w:rPr>
              <w:tab/>
            </w:r>
            <w:r w:rsidRPr="001D7117">
              <w:rPr>
                <w:b/>
                <w:bCs/>
                <w:sz w:val="24"/>
                <w:szCs w:val="24"/>
              </w:rPr>
              <w:t>100 % COTON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59E7D" w14:textId="41FAD9FD" w:rsidR="00715D48" w:rsidRPr="001D7117" w:rsidRDefault="00715D48" w:rsidP="001D7117">
            <w:pPr>
              <w:jc w:val="center"/>
              <w:rPr>
                <w:sz w:val="24"/>
                <w:szCs w:val="24"/>
              </w:rPr>
            </w:pPr>
            <w:r w:rsidRPr="001D7117">
              <w:rPr>
                <w:sz w:val="24"/>
                <w:szCs w:val="24"/>
              </w:rPr>
              <w:t>G</w:t>
            </w:r>
            <w:r w:rsidR="001D7117" w:rsidRPr="001D7117">
              <w:rPr>
                <w:sz w:val="24"/>
                <w:szCs w:val="24"/>
              </w:rPr>
              <w:t>RIS</w:t>
            </w: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14:paraId="56BE0B6F" w14:textId="7D19687B" w:rsidR="00715D48" w:rsidRPr="001D7117" w:rsidRDefault="00715D48" w:rsidP="001D7117">
            <w:pPr>
              <w:jc w:val="center"/>
              <w:rPr>
                <w:sz w:val="24"/>
                <w:szCs w:val="24"/>
              </w:rPr>
            </w:pPr>
            <w:proofErr w:type="gramStart"/>
            <w:r w:rsidRPr="001D7117">
              <w:rPr>
                <w:sz w:val="24"/>
                <w:szCs w:val="24"/>
              </w:rPr>
              <w:t>x</w:t>
            </w:r>
            <w:proofErr w:type="gramEnd"/>
            <w:r w:rsidRPr="001D7117">
              <w:rPr>
                <w:sz w:val="24"/>
                <w:szCs w:val="24"/>
              </w:rPr>
              <w:t>1</w:t>
            </w:r>
          </w:p>
        </w:tc>
      </w:tr>
      <w:tr w:rsidR="00715D48" w14:paraId="6EEA8451" w14:textId="77777777" w:rsidTr="001D7117">
        <w:trPr>
          <w:trHeight w:val="1134"/>
        </w:trPr>
        <w:tc>
          <w:tcPr>
            <w:tcW w:w="1434" w:type="dxa"/>
            <w:tcBorders>
              <w:right w:val="nil"/>
            </w:tcBorders>
            <w:vAlign w:val="center"/>
          </w:tcPr>
          <w:p w14:paraId="3F5B6554" w14:textId="529D6345" w:rsidR="00715D48" w:rsidRDefault="001D7117" w:rsidP="001D711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AF63EE8" wp14:editId="562BD344">
                  <wp:extent cx="540000" cy="540000"/>
                  <wp:effectExtent l="0" t="0" r="0" b="0"/>
                  <wp:docPr id="79001037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0010371" name=""/>
                          <pic:cNvPicPr/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left w:val="nil"/>
              <w:right w:val="single" w:sz="4" w:space="0" w:color="auto"/>
            </w:tcBorders>
            <w:vAlign w:val="center"/>
          </w:tcPr>
          <w:p w14:paraId="44A14BDE" w14:textId="405D4BA8" w:rsidR="00715D48" w:rsidRPr="001D7117" w:rsidRDefault="00715D48" w:rsidP="00715D48">
            <w:pPr>
              <w:rPr>
                <w:sz w:val="24"/>
                <w:szCs w:val="24"/>
              </w:rPr>
            </w:pPr>
            <w:r w:rsidRPr="001D7117">
              <w:rPr>
                <w:sz w:val="24"/>
                <w:szCs w:val="24"/>
              </w:rPr>
              <w:t xml:space="preserve">Chaussure de sécurité basse </w:t>
            </w:r>
            <w:r w:rsidRPr="001D7117">
              <w:rPr>
                <w:sz w:val="24"/>
                <w:szCs w:val="24"/>
              </w:rPr>
              <w:tab/>
            </w:r>
            <w:r w:rsidR="001D7117" w:rsidRPr="001D7117">
              <w:rPr>
                <w:sz w:val="24"/>
                <w:szCs w:val="24"/>
              </w:rPr>
              <w:tab/>
            </w:r>
            <w:r w:rsidRPr="001D7117">
              <w:rPr>
                <w:b/>
                <w:bCs/>
                <w:sz w:val="24"/>
                <w:szCs w:val="24"/>
              </w:rPr>
              <w:t>CUIR</w:t>
            </w:r>
          </w:p>
          <w:p w14:paraId="28111E68" w14:textId="77777777" w:rsidR="001D7117" w:rsidRPr="001D7117" w:rsidRDefault="001D7117" w:rsidP="00715D48">
            <w:pPr>
              <w:rPr>
                <w:sz w:val="24"/>
                <w:szCs w:val="24"/>
              </w:rPr>
            </w:pPr>
          </w:p>
          <w:p w14:paraId="6E01F384" w14:textId="3C9E82EA" w:rsidR="00715D48" w:rsidRPr="001D7117" w:rsidRDefault="00715D48" w:rsidP="00715D48">
            <w:pPr>
              <w:rPr>
                <w:sz w:val="24"/>
                <w:szCs w:val="24"/>
              </w:rPr>
            </w:pPr>
            <w:r w:rsidRPr="001D7117">
              <w:rPr>
                <w:sz w:val="24"/>
                <w:szCs w:val="24"/>
              </w:rPr>
              <w:t xml:space="preserve">Conforme : </w:t>
            </w:r>
            <w:r w:rsidRPr="001D7117">
              <w:rPr>
                <w:b/>
                <w:bCs/>
                <w:sz w:val="24"/>
                <w:szCs w:val="24"/>
              </w:rPr>
              <w:t>S1P-SRC NORME EN ISO 20344 :2011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81260" w14:textId="77777777" w:rsidR="00715D48" w:rsidRPr="001D7117" w:rsidRDefault="00715D48" w:rsidP="001D71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14:paraId="7115DDCA" w14:textId="56FFEBE4" w:rsidR="00715D48" w:rsidRPr="001D7117" w:rsidRDefault="00715D48" w:rsidP="001D7117">
            <w:pPr>
              <w:jc w:val="center"/>
              <w:rPr>
                <w:sz w:val="24"/>
                <w:szCs w:val="24"/>
              </w:rPr>
            </w:pPr>
            <w:proofErr w:type="gramStart"/>
            <w:r w:rsidRPr="001D7117">
              <w:rPr>
                <w:sz w:val="24"/>
                <w:szCs w:val="24"/>
              </w:rPr>
              <w:t>x</w:t>
            </w:r>
            <w:proofErr w:type="gramEnd"/>
            <w:r w:rsidRPr="001D7117">
              <w:rPr>
                <w:sz w:val="24"/>
                <w:szCs w:val="24"/>
              </w:rPr>
              <w:t>1</w:t>
            </w:r>
          </w:p>
        </w:tc>
      </w:tr>
    </w:tbl>
    <w:p w14:paraId="07D762FD" w14:textId="77777777" w:rsidR="00715D48" w:rsidRDefault="00715D48"/>
    <w:p w14:paraId="4824839F" w14:textId="1A779EA2" w:rsidR="00715D48" w:rsidRPr="00554339" w:rsidRDefault="00727902" w:rsidP="00A95CC5">
      <w:pPr>
        <w:pBdr>
          <w:top w:val="double" w:sz="4" w:space="6" w:color="auto"/>
          <w:left w:val="double" w:sz="4" w:space="4" w:color="auto"/>
          <w:bottom w:val="double" w:sz="4" w:space="6" w:color="auto"/>
          <w:right w:val="double" w:sz="4" w:space="4" w:color="auto"/>
        </w:pBdr>
        <w:jc w:val="center"/>
        <w:rPr>
          <w:color w:val="FF0000"/>
        </w:rPr>
      </w:pPr>
      <w:r w:rsidRPr="00554339">
        <w:rPr>
          <w:color w:val="FF0000"/>
        </w:rPr>
        <w:t>Prévoir également deux cadenas pour sécuriser le casier de rangement des EPI et la caisse à outils.</w:t>
      </w:r>
    </w:p>
    <w:sectPr w:rsidR="00715D48" w:rsidRPr="00554339" w:rsidSect="004B6E28">
      <w:pgSz w:w="11906" w:h="16838"/>
      <w:pgMar w:top="567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haroni">
    <w:altName w:val="Arial"/>
    <w:charset w:val="B1"/>
    <w:family w:val="auto"/>
    <w:pitch w:val="variable"/>
    <w:sig w:usb0="00000803" w:usb1="00000000" w:usb2="00000000" w:usb3="00000000" w:csb0="0000002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D48"/>
    <w:rsid w:val="001D7117"/>
    <w:rsid w:val="0023546C"/>
    <w:rsid w:val="003130EA"/>
    <w:rsid w:val="004B6E28"/>
    <w:rsid w:val="00554339"/>
    <w:rsid w:val="00715D48"/>
    <w:rsid w:val="00727902"/>
    <w:rsid w:val="008A75F0"/>
    <w:rsid w:val="00A95CC5"/>
    <w:rsid w:val="00AC5520"/>
    <w:rsid w:val="00AD4FE1"/>
    <w:rsid w:val="00B308BE"/>
    <w:rsid w:val="00B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2B890"/>
  <w15:chartTrackingRefBased/>
  <w15:docId w15:val="{C5924A01-BD41-4B1A-B8EA-AA77665A2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D48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715D48"/>
    <w:pPr>
      <w:jc w:val="center"/>
      <w:outlineLvl w:val="0"/>
    </w:pPr>
    <w:rPr>
      <w:rFonts w:ascii="Impact" w:hAnsi="Impact" w:cs="Aharoni"/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15D48"/>
    <w:rPr>
      <w:rFonts w:ascii="Impact" w:hAnsi="Impact" w:cs="Aharoni"/>
      <w:sz w:val="40"/>
      <w:szCs w:val="40"/>
    </w:rPr>
  </w:style>
  <w:style w:type="table" w:styleId="Grilledutableau">
    <w:name w:val="Table Grid"/>
    <w:basedOn w:val="TableauNormal"/>
    <w:uiPriority w:val="39"/>
    <w:rsid w:val="0071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microsoft.com/office/2007/relationships/hdphoto" Target="media/hdphoto1.wdp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microsoft.com/office/2007/relationships/hdphoto" Target="media/hdphoto3.wd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60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Marc PASTY</dc:creator>
  <cp:keywords/>
  <dc:description/>
  <cp:lastModifiedBy>Jean Marc PASTY</cp:lastModifiedBy>
  <cp:revision>5</cp:revision>
  <cp:lastPrinted>2023-04-03T08:12:00Z</cp:lastPrinted>
  <dcterms:created xsi:type="dcterms:W3CDTF">2023-04-03T07:55:00Z</dcterms:created>
  <dcterms:modified xsi:type="dcterms:W3CDTF">2023-04-03T08:13:00Z</dcterms:modified>
</cp:coreProperties>
</file>