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4"/>
        <w:gridCol w:w="5670"/>
        <w:gridCol w:w="1843"/>
        <w:gridCol w:w="1447"/>
      </w:tblGrid>
      <w:tr w:rsidR="001D7117" w:rsidRPr="001D7117" w14:paraId="703B511D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auto"/>
            <w:vAlign w:val="center"/>
          </w:tcPr>
          <w:p w14:paraId="0272267E" w14:textId="56B0969F" w:rsidR="001D7117" w:rsidRPr="001D7117" w:rsidRDefault="001D7117" w:rsidP="001D7117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1D7117">
              <w:rPr>
                <w:rFonts w:ascii="Arial Black" w:hAnsi="Arial Black"/>
              </w:rPr>
              <w:t>EQUIPEMENTS DE PROTECTION INDIVIDUELLE</w:t>
            </w:r>
          </w:p>
        </w:tc>
      </w:tr>
      <w:tr w:rsidR="001D7117" w:rsidRPr="001D7117" w14:paraId="2F13BE03" w14:textId="77777777" w:rsidTr="001D7117">
        <w:trPr>
          <w:trHeight w:val="567"/>
        </w:trPr>
        <w:tc>
          <w:tcPr>
            <w:tcW w:w="10394" w:type="dxa"/>
            <w:gridSpan w:val="4"/>
            <w:shd w:val="clear" w:color="auto" w:fill="D9D9D9" w:themeFill="background1" w:themeFillShade="D9"/>
            <w:vAlign w:val="center"/>
          </w:tcPr>
          <w:p w14:paraId="3391D1E9" w14:textId="5E217006" w:rsidR="00021425" w:rsidRDefault="00021425" w:rsidP="00451AB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BAC PRO </w:t>
            </w:r>
            <w:r w:rsidR="00D37A7C">
              <w:rPr>
                <w:rFonts w:ascii="Arial Black" w:hAnsi="Arial Black"/>
                <w:sz w:val="24"/>
                <w:szCs w:val="24"/>
              </w:rPr>
              <w:t>TEB</w:t>
            </w:r>
            <w:r w:rsidR="00451AB9">
              <w:rPr>
                <w:rFonts w:ascii="Arial Black" w:hAnsi="Arial Black"/>
                <w:sz w:val="24"/>
                <w:szCs w:val="24"/>
              </w:rPr>
              <w:t xml:space="preserve"> </w:t>
            </w:r>
            <w:r w:rsidR="00507E75">
              <w:rPr>
                <w:rFonts w:ascii="Arial Black" w:hAnsi="Arial Black"/>
                <w:sz w:val="24"/>
                <w:szCs w:val="24"/>
              </w:rPr>
              <w:t>ASSISTANT EN ARCHITECTURE</w:t>
            </w:r>
            <w:r w:rsidR="001D7117" w:rsidRPr="001D7117">
              <w:rPr>
                <w:rFonts w:ascii="Arial Black" w:hAnsi="Arial Black"/>
                <w:sz w:val="24"/>
                <w:szCs w:val="24"/>
              </w:rPr>
              <w:t xml:space="preserve"> [</w:t>
            </w:r>
            <w:r>
              <w:rPr>
                <w:rFonts w:ascii="Arial Black" w:hAnsi="Arial Black"/>
                <w:sz w:val="24"/>
                <w:szCs w:val="24"/>
              </w:rPr>
              <w:t>BCP T</w:t>
            </w:r>
            <w:r w:rsidR="00451AB9">
              <w:rPr>
                <w:rFonts w:ascii="Arial Black" w:hAnsi="Arial Black"/>
                <w:sz w:val="24"/>
                <w:szCs w:val="24"/>
              </w:rPr>
              <w:t>B</w:t>
            </w:r>
            <w:r w:rsidR="00507E75">
              <w:rPr>
                <w:rFonts w:ascii="Arial Black" w:hAnsi="Arial Black"/>
                <w:sz w:val="24"/>
                <w:szCs w:val="24"/>
              </w:rPr>
              <w:t>AA</w:t>
            </w:r>
            <w:r w:rsidR="001D7117" w:rsidRPr="001D7117">
              <w:rPr>
                <w:rFonts w:ascii="Arial Black" w:hAnsi="Arial Black"/>
                <w:sz w:val="24"/>
                <w:szCs w:val="24"/>
              </w:rPr>
              <w:t>]</w:t>
            </w:r>
          </w:p>
          <w:p w14:paraId="149B90EE" w14:textId="3C8E830E" w:rsidR="00D37A7C" w:rsidRPr="001D7117" w:rsidRDefault="00D37A7C" w:rsidP="00451AB9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(Seconde Métiers des E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tudes et de la </w:t>
            </w:r>
            <w:r>
              <w:rPr>
                <w:rFonts w:ascii="Arial Black" w:hAnsi="Arial Black"/>
                <w:sz w:val="24"/>
                <w:szCs w:val="24"/>
              </w:rPr>
              <w:t>M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odélisation </w:t>
            </w:r>
            <w:r>
              <w:rPr>
                <w:rFonts w:ascii="Arial Black" w:hAnsi="Arial Black"/>
                <w:sz w:val="24"/>
                <w:szCs w:val="24"/>
              </w:rPr>
              <w:t>N</w:t>
            </w:r>
            <w:r w:rsidRPr="00D37A7C">
              <w:rPr>
                <w:rFonts w:ascii="Arial Black" w:hAnsi="Arial Black"/>
                <w:sz w:val="24"/>
                <w:szCs w:val="24"/>
              </w:rPr>
              <w:t xml:space="preserve">umérique du </w:t>
            </w:r>
            <w:r>
              <w:rPr>
                <w:rFonts w:ascii="Arial Black" w:hAnsi="Arial Black"/>
                <w:sz w:val="24"/>
                <w:szCs w:val="24"/>
              </w:rPr>
              <w:t>B</w:t>
            </w:r>
            <w:r w:rsidRPr="00D37A7C">
              <w:rPr>
                <w:rFonts w:ascii="Arial Black" w:hAnsi="Arial Black"/>
                <w:sz w:val="24"/>
                <w:szCs w:val="24"/>
              </w:rPr>
              <w:t>âtiment</w:t>
            </w:r>
            <w:r>
              <w:rPr>
                <w:rFonts w:ascii="Arial Black" w:hAnsi="Arial Black"/>
                <w:sz w:val="24"/>
                <w:szCs w:val="24"/>
              </w:rPr>
              <w:t>)</w:t>
            </w:r>
          </w:p>
        </w:tc>
      </w:tr>
      <w:tr w:rsidR="001D7117" w14:paraId="3E255449" w14:textId="77777777" w:rsidTr="001D7117">
        <w:trPr>
          <w:trHeight w:val="397"/>
        </w:trPr>
        <w:tc>
          <w:tcPr>
            <w:tcW w:w="7104" w:type="dxa"/>
            <w:gridSpan w:val="2"/>
            <w:tcBorders>
              <w:bottom w:val="single" w:sz="4" w:space="0" w:color="auto"/>
            </w:tcBorders>
            <w:vAlign w:val="center"/>
          </w:tcPr>
          <w:p w14:paraId="236D361F" w14:textId="34213F56" w:rsidR="001D7117" w:rsidRPr="001D7117" w:rsidRDefault="001D7117" w:rsidP="001D7117">
            <w:pPr>
              <w:rPr>
                <w:i/>
                <w:iCs/>
              </w:rPr>
            </w:pPr>
            <w:r w:rsidRPr="001D7117">
              <w:rPr>
                <w:i/>
                <w:iCs/>
              </w:rPr>
              <w:t>Désignation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FC207DC" w14:textId="57900055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Couleur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1B454C8" w14:textId="1FBC997B" w:rsidR="001D7117" w:rsidRPr="001D7117" w:rsidRDefault="001D7117" w:rsidP="001D7117">
            <w:pPr>
              <w:jc w:val="center"/>
              <w:rPr>
                <w:i/>
                <w:iCs/>
              </w:rPr>
            </w:pPr>
            <w:r w:rsidRPr="001D7117">
              <w:rPr>
                <w:i/>
                <w:iCs/>
              </w:rPr>
              <w:t>Quantité</w:t>
            </w:r>
          </w:p>
        </w:tc>
      </w:tr>
      <w:tr w:rsidR="00715D48" w14:paraId="6EEA8451" w14:textId="77777777" w:rsidTr="001D7117">
        <w:trPr>
          <w:trHeight w:val="1134"/>
        </w:trPr>
        <w:tc>
          <w:tcPr>
            <w:tcW w:w="1434" w:type="dxa"/>
            <w:tcBorders>
              <w:right w:val="nil"/>
            </w:tcBorders>
            <w:vAlign w:val="center"/>
          </w:tcPr>
          <w:p w14:paraId="3F5B6554" w14:textId="529D6345" w:rsidR="00715D48" w:rsidRDefault="001D7117" w:rsidP="001D711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F63EE8" wp14:editId="562BD344">
                  <wp:extent cx="540000" cy="540000"/>
                  <wp:effectExtent l="0" t="0" r="0" b="0"/>
                  <wp:docPr id="79001037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1037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single" w:sz="4" w:space="0" w:color="auto"/>
            </w:tcBorders>
            <w:vAlign w:val="center"/>
          </w:tcPr>
          <w:p w14:paraId="44A14BDE" w14:textId="7A629692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>Chaussure de sécurité basse</w:t>
            </w:r>
            <w:r w:rsidR="00236F8B">
              <w:rPr>
                <w:sz w:val="24"/>
                <w:szCs w:val="24"/>
              </w:rPr>
              <w:t xml:space="preserve"> (paire)</w:t>
            </w:r>
            <w:r w:rsidR="00CA5CDF">
              <w:rPr>
                <w:sz w:val="24"/>
                <w:szCs w:val="24"/>
              </w:rPr>
              <w:br/>
            </w:r>
            <w:r w:rsidRPr="001D7117">
              <w:rPr>
                <w:b/>
                <w:bCs/>
                <w:sz w:val="24"/>
                <w:szCs w:val="24"/>
              </w:rPr>
              <w:t>CUIR</w:t>
            </w:r>
          </w:p>
          <w:p w14:paraId="6E01F384" w14:textId="3C9E82EA" w:rsidR="00715D48" w:rsidRPr="001D7117" w:rsidRDefault="00715D48" w:rsidP="00715D48">
            <w:pPr>
              <w:rPr>
                <w:sz w:val="24"/>
                <w:szCs w:val="24"/>
              </w:rPr>
            </w:pPr>
            <w:r w:rsidRPr="001D7117">
              <w:rPr>
                <w:sz w:val="24"/>
                <w:szCs w:val="24"/>
              </w:rPr>
              <w:t xml:space="preserve">Conforme : </w:t>
            </w:r>
            <w:r w:rsidRPr="001D7117">
              <w:rPr>
                <w:b/>
                <w:bCs/>
                <w:sz w:val="24"/>
                <w:szCs w:val="24"/>
              </w:rPr>
              <w:t>S1P-SRC NORME EN ISO 20344 :2011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1260" w14:textId="77777777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7115DDCA" w14:textId="56FFEBE4" w:rsidR="00715D48" w:rsidRPr="001D7117" w:rsidRDefault="00715D48" w:rsidP="001D7117">
            <w:pPr>
              <w:jc w:val="center"/>
              <w:rPr>
                <w:sz w:val="24"/>
                <w:szCs w:val="24"/>
              </w:rPr>
            </w:pPr>
            <w:proofErr w:type="gramStart"/>
            <w:r w:rsidRPr="001D7117">
              <w:rPr>
                <w:sz w:val="24"/>
                <w:szCs w:val="24"/>
              </w:rPr>
              <w:t>x</w:t>
            </w:r>
            <w:proofErr w:type="gramEnd"/>
            <w:r w:rsidRPr="001D7117">
              <w:rPr>
                <w:sz w:val="24"/>
                <w:szCs w:val="24"/>
              </w:rPr>
              <w:t>1</w:t>
            </w:r>
          </w:p>
        </w:tc>
      </w:tr>
    </w:tbl>
    <w:p w14:paraId="07D762FD" w14:textId="506B8836" w:rsidR="00715D48" w:rsidRDefault="00715D48"/>
    <w:sectPr w:rsidR="00715D48" w:rsidSect="00C71EB7">
      <w:pgSz w:w="11906" w:h="16838"/>
      <w:pgMar w:top="567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48"/>
    <w:rsid w:val="00000590"/>
    <w:rsid w:val="00021425"/>
    <w:rsid w:val="001D7117"/>
    <w:rsid w:val="0023546C"/>
    <w:rsid w:val="00236F8B"/>
    <w:rsid w:val="003130EA"/>
    <w:rsid w:val="00451AB9"/>
    <w:rsid w:val="00507E75"/>
    <w:rsid w:val="00715D48"/>
    <w:rsid w:val="00727902"/>
    <w:rsid w:val="007E6A74"/>
    <w:rsid w:val="008A75F0"/>
    <w:rsid w:val="00AC5520"/>
    <w:rsid w:val="00B308BE"/>
    <w:rsid w:val="00B7272E"/>
    <w:rsid w:val="00C42F48"/>
    <w:rsid w:val="00C71EB7"/>
    <w:rsid w:val="00CA5CDF"/>
    <w:rsid w:val="00D37A7C"/>
    <w:rsid w:val="00E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B890"/>
  <w15:chartTrackingRefBased/>
  <w15:docId w15:val="{C5924A01-BD41-4B1A-B8EA-AA77665A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48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15D48"/>
    <w:pPr>
      <w:jc w:val="center"/>
      <w:outlineLvl w:val="0"/>
    </w:pPr>
    <w:rPr>
      <w:rFonts w:ascii="Impact" w:hAnsi="Impact" w:cs="Aharoni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D48"/>
    <w:rPr>
      <w:rFonts w:ascii="Impact" w:hAnsi="Impact" w:cs="Aharoni"/>
      <w:sz w:val="40"/>
      <w:szCs w:val="40"/>
    </w:rPr>
  </w:style>
  <w:style w:type="table" w:styleId="Grilledutableau">
    <w:name w:val="Table Grid"/>
    <w:basedOn w:val="TableauNormal"/>
    <w:uiPriority w:val="39"/>
    <w:rsid w:val="007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Marc PASTY</dc:creator>
  <cp:keywords/>
  <dc:description/>
  <cp:lastModifiedBy>Jean Marc PASTY</cp:lastModifiedBy>
  <cp:revision>5</cp:revision>
  <cp:lastPrinted>2023-04-03T08:27:00Z</cp:lastPrinted>
  <dcterms:created xsi:type="dcterms:W3CDTF">2023-04-03T08:27:00Z</dcterms:created>
  <dcterms:modified xsi:type="dcterms:W3CDTF">2023-04-03T08:28:00Z</dcterms:modified>
</cp:coreProperties>
</file>